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64" w:rsidRPr="005244C8" w:rsidRDefault="005244C8">
      <w:r w:rsidRPr="005244C8">
        <w:t xml:space="preserve">CERTIFICADO DE SEGURO DE BUCEO RECREATIVO EN EL EXTRANJERO </w:t>
      </w:r>
      <w:r w:rsidR="00D02825" w:rsidRPr="005244C8">
        <w:t xml:space="preserve">                                     </w:t>
      </w:r>
      <w:r>
        <w:t xml:space="preserve">Certificado </w:t>
      </w:r>
      <w:r w:rsidR="00D02825" w:rsidRPr="005244C8">
        <w:t xml:space="preserve"> </w:t>
      </w:r>
      <w:r>
        <w:t>número</w:t>
      </w:r>
      <w:r w:rsidR="00D02825" w:rsidRPr="005244C8">
        <w:t>:</w:t>
      </w:r>
    </w:p>
    <w:p w:rsidR="00D02825" w:rsidRPr="005244C8" w:rsidRDefault="00D02825"/>
    <w:p w:rsidR="00D02825" w:rsidRPr="00634767" w:rsidRDefault="005244C8">
      <w:r w:rsidRPr="005244C8">
        <w:t xml:space="preserve">La  mercantil  Seguros Helvetia </w:t>
      </w:r>
      <w:r w:rsidR="00D02825" w:rsidRPr="005244C8">
        <w:t xml:space="preserve"> </w:t>
      </w:r>
      <w:r w:rsidRPr="005244C8">
        <w:t xml:space="preserve"> certifica  que el buceador, con licencia federativa  expedida por la federaci</w:t>
      </w:r>
      <w:r>
        <w:t>ón</w:t>
      </w:r>
      <w:r w:rsidR="0026488D">
        <w:t xml:space="preserve"> </w:t>
      </w:r>
      <w:r w:rsidR="0026488D" w:rsidRPr="0026488D">
        <w:rPr>
          <w:b/>
          <w:u w:val="single"/>
        </w:rPr>
        <w:t>VASCA DE ACTIVIDADES SUBACUÁTICAS</w:t>
      </w:r>
      <w:r w:rsidR="0026488D">
        <w:t xml:space="preserve"> </w:t>
      </w:r>
      <w:r w:rsidR="00D02825" w:rsidRPr="005244C8">
        <w:t xml:space="preserve"> </w:t>
      </w:r>
      <w:r w:rsidRPr="005244C8">
        <w:t>y referido a continuación</w:t>
      </w:r>
      <w:r>
        <w:t>,</w:t>
      </w:r>
      <w:r w:rsidRPr="005244C8">
        <w:t xml:space="preserve"> es beneficiario de la coberturas de asistencia en el </w:t>
      </w:r>
      <w:r w:rsidR="008C397C" w:rsidRPr="005244C8">
        <w:t>extranjero,</w:t>
      </w:r>
      <w:r w:rsidRPr="005244C8">
        <w:t xml:space="preserve"> por la pr</w:t>
      </w:r>
      <w:r>
        <w:t>áctica del buceo recreativo-</w:t>
      </w:r>
      <w:r w:rsidR="008C397C">
        <w:t>deportivo,</w:t>
      </w:r>
      <w:r>
        <w:t xml:space="preserve"> </w:t>
      </w:r>
      <w:r w:rsidRPr="005244C8">
        <w:t xml:space="preserve"> reflejadas en este document</w:t>
      </w:r>
      <w:r w:rsidR="004D4B34">
        <w:t>o con los límites establecido en el presente certificado.</w:t>
      </w:r>
      <w:r w:rsidRPr="005244C8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4"/>
        <w:gridCol w:w="3334"/>
        <w:gridCol w:w="1815"/>
        <w:gridCol w:w="1815"/>
        <w:gridCol w:w="3672"/>
      </w:tblGrid>
      <w:tr w:rsidR="004D4B34" w:rsidRPr="004D4B34" w:rsidTr="009A52CF">
        <w:tc>
          <w:tcPr>
            <w:tcW w:w="3584" w:type="dxa"/>
          </w:tcPr>
          <w:p w:rsidR="004D4B34" w:rsidRPr="006C4F3E" w:rsidRDefault="004D4B34" w:rsidP="00191472">
            <w:pPr>
              <w:rPr>
                <w:lang w:val="en-US"/>
              </w:rPr>
            </w:pPr>
            <w:r>
              <w:rPr>
                <w:lang w:val="en-US"/>
              </w:rPr>
              <w:t>NOMBRE</w:t>
            </w:r>
            <w:r w:rsidRPr="006C4F3E">
              <w:rPr>
                <w:lang w:val="en-US"/>
              </w:rPr>
              <w:t xml:space="preserve"> </w:t>
            </w:r>
          </w:p>
        </w:tc>
        <w:tc>
          <w:tcPr>
            <w:tcW w:w="3334" w:type="dxa"/>
          </w:tcPr>
          <w:p w:rsidR="004D4B34" w:rsidRDefault="004D4B34" w:rsidP="00191472">
            <w:pPr>
              <w:rPr>
                <w:lang w:val="en-US"/>
              </w:rPr>
            </w:pPr>
            <w:r>
              <w:rPr>
                <w:lang w:val="en-US"/>
              </w:rPr>
              <w:t>APELLIDOS</w:t>
            </w:r>
          </w:p>
        </w:tc>
        <w:tc>
          <w:tcPr>
            <w:tcW w:w="1815" w:type="dxa"/>
          </w:tcPr>
          <w:p w:rsidR="004D4B34" w:rsidRPr="006C4F3E" w:rsidRDefault="004D4B34" w:rsidP="00191472">
            <w:pPr>
              <w:rPr>
                <w:lang w:val="en-US"/>
              </w:rPr>
            </w:pPr>
            <w:r>
              <w:rPr>
                <w:lang w:val="en-US"/>
              </w:rPr>
              <w:t>DNI</w:t>
            </w:r>
          </w:p>
        </w:tc>
        <w:tc>
          <w:tcPr>
            <w:tcW w:w="1815" w:type="dxa"/>
          </w:tcPr>
          <w:p w:rsidR="004D4B34" w:rsidRPr="006C4F3E" w:rsidRDefault="004D4B34" w:rsidP="00191472">
            <w:pPr>
              <w:rPr>
                <w:lang w:val="en-US"/>
              </w:rPr>
            </w:pPr>
            <w:r>
              <w:rPr>
                <w:lang w:val="en-US"/>
              </w:rPr>
              <w:t>N LICENCIA</w:t>
            </w:r>
          </w:p>
        </w:tc>
        <w:tc>
          <w:tcPr>
            <w:tcW w:w="3672" w:type="dxa"/>
          </w:tcPr>
          <w:p w:rsidR="004D4B34" w:rsidRPr="004D4B34" w:rsidRDefault="00E17D3C" w:rsidP="004D4B34">
            <w:r>
              <w:t>DÍAS DE VIAJE</w:t>
            </w:r>
            <w:r w:rsidR="00DF5222">
              <w:t xml:space="preserve"> ( M</w:t>
            </w:r>
            <w:r w:rsidR="003409CE">
              <w:t>ax</w:t>
            </w:r>
            <w:r w:rsidR="00DF5222">
              <w:t>.</w:t>
            </w:r>
            <w:bookmarkStart w:id="0" w:name="_GoBack"/>
            <w:bookmarkEnd w:id="0"/>
            <w:r w:rsidR="003409CE">
              <w:t xml:space="preserve"> 30</w:t>
            </w:r>
            <w:r w:rsidR="004D4B34" w:rsidRPr="004D4B34">
              <w:t xml:space="preserve"> </w:t>
            </w:r>
            <w:r w:rsidR="004D4B34">
              <w:t>días</w:t>
            </w:r>
            <w:r w:rsidR="004D4B34" w:rsidRPr="004D4B34">
              <w:t xml:space="preserve"> )</w:t>
            </w:r>
          </w:p>
        </w:tc>
      </w:tr>
      <w:tr w:rsidR="004D4B34" w:rsidRPr="004D4B34" w:rsidTr="0018599D">
        <w:tc>
          <w:tcPr>
            <w:tcW w:w="3584" w:type="dxa"/>
          </w:tcPr>
          <w:p w:rsidR="004D4B34" w:rsidRPr="004D4B34" w:rsidRDefault="004D4B34" w:rsidP="00191472"/>
        </w:tc>
        <w:tc>
          <w:tcPr>
            <w:tcW w:w="3334" w:type="dxa"/>
          </w:tcPr>
          <w:p w:rsidR="004D4B34" w:rsidRPr="004D4B34" w:rsidRDefault="004D4B34" w:rsidP="00191472"/>
        </w:tc>
        <w:tc>
          <w:tcPr>
            <w:tcW w:w="1815" w:type="dxa"/>
          </w:tcPr>
          <w:p w:rsidR="004D4B34" w:rsidRPr="004D4B34" w:rsidRDefault="004D4B34" w:rsidP="00191472"/>
        </w:tc>
        <w:tc>
          <w:tcPr>
            <w:tcW w:w="1815" w:type="dxa"/>
          </w:tcPr>
          <w:p w:rsidR="004D4B34" w:rsidRPr="004D4B34" w:rsidRDefault="004D4B34" w:rsidP="00191472"/>
        </w:tc>
        <w:tc>
          <w:tcPr>
            <w:tcW w:w="3672" w:type="dxa"/>
          </w:tcPr>
          <w:p w:rsidR="004D4B34" w:rsidRPr="004D4B34" w:rsidRDefault="004D4B34" w:rsidP="00191472"/>
        </w:tc>
      </w:tr>
    </w:tbl>
    <w:p w:rsidR="00097A9F" w:rsidRPr="004D4B34" w:rsidRDefault="00097A9F" w:rsidP="006C4F3E"/>
    <w:p w:rsidR="006C4F3E" w:rsidRPr="004D4B34" w:rsidRDefault="004D4B34" w:rsidP="006C4F3E">
      <w:pPr>
        <w:pStyle w:val="Prrafodelista"/>
        <w:numPr>
          <w:ilvl w:val="0"/>
          <w:numId w:val="1"/>
        </w:numPr>
      </w:pPr>
      <w:r w:rsidRPr="004D4B34">
        <w:t>Asistencia  sanitaria prestada fuera de territorio español   15.000 €</w:t>
      </w:r>
    </w:p>
    <w:p w:rsidR="006C4F3E" w:rsidRPr="004D4B34" w:rsidRDefault="004D4B34" w:rsidP="006C4F3E">
      <w:pPr>
        <w:pStyle w:val="Prrafodelista"/>
        <w:numPr>
          <w:ilvl w:val="0"/>
          <w:numId w:val="1"/>
        </w:numPr>
      </w:pPr>
      <w:r w:rsidRPr="004D4B34">
        <w:t>Queda expresamen</w:t>
      </w:r>
      <w:r>
        <w:t>te cubierto el tratamiento en cámara hiperbá</w:t>
      </w:r>
      <w:r w:rsidRPr="004D4B34">
        <w:t>rica.</w:t>
      </w:r>
    </w:p>
    <w:p w:rsidR="004D4B34" w:rsidRPr="004D4B34" w:rsidRDefault="004D4B34" w:rsidP="006C4F3E">
      <w:pPr>
        <w:pStyle w:val="Prrafodelista"/>
        <w:numPr>
          <w:ilvl w:val="0"/>
          <w:numId w:val="1"/>
        </w:numPr>
      </w:pPr>
      <w:r w:rsidRPr="004D4B34">
        <w:t>Rescate  hasta un máximo de 6.000 €</w:t>
      </w:r>
    </w:p>
    <w:p w:rsidR="00D05909" w:rsidRPr="004D4B34" w:rsidRDefault="004D4B34" w:rsidP="006C4F3E">
      <w:pPr>
        <w:pStyle w:val="Prrafodelista"/>
        <w:numPr>
          <w:ilvl w:val="0"/>
          <w:numId w:val="1"/>
        </w:numPr>
      </w:pPr>
      <w:r w:rsidRPr="004D4B34">
        <w:t xml:space="preserve">Fallecimiento por accidente buceo  deportivo-recreativo  </w:t>
      </w:r>
      <w:r w:rsidR="003409CE">
        <w:t>8</w:t>
      </w:r>
      <w:r w:rsidRPr="004D4B34">
        <w:t>.0</w:t>
      </w:r>
      <w:r w:rsidR="003409CE">
        <w:t>00</w:t>
      </w:r>
      <w:r w:rsidRPr="004D4B34">
        <w:t xml:space="preserve"> €</w:t>
      </w:r>
    </w:p>
    <w:p w:rsidR="004D4B34" w:rsidRDefault="0010038C" w:rsidP="006C4F3E">
      <w:pPr>
        <w:pStyle w:val="Prrafodelista"/>
        <w:numPr>
          <w:ilvl w:val="0"/>
          <w:numId w:val="1"/>
        </w:numPr>
      </w:pPr>
      <w:r>
        <w:t>Límite temporal de vigenci</w:t>
      </w:r>
      <w:r w:rsidR="003409CE">
        <w:t>a continuada de la cobertura  30</w:t>
      </w:r>
      <w:r>
        <w:t xml:space="preserve"> días desde la fecha  indicada en la comunicación de la salida al extranjero</w:t>
      </w:r>
    </w:p>
    <w:p w:rsidR="0010038C" w:rsidRDefault="0010038C" w:rsidP="006C4F3E">
      <w:pPr>
        <w:pStyle w:val="Prrafodelista"/>
        <w:numPr>
          <w:ilvl w:val="0"/>
          <w:numId w:val="1"/>
        </w:numPr>
      </w:pPr>
      <w:r>
        <w:t>Resto de coberturas en el extranjero destalladas en la póliza nº</w:t>
      </w:r>
      <w:r w:rsidR="0026488D">
        <w:t xml:space="preserve"> </w:t>
      </w:r>
      <w:r w:rsidR="0026488D" w:rsidRPr="0026488D">
        <w:rPr>
          <w:b/>
          <w:sz w:val="24"/>
          <w:szCs w:val="24"/>
        </w:rPr>
        <w:t>SO C30 0002998</w:t>
      </w:r>
    </w:p>
    <w:p w:rsidR="0010038C" w:rsidRDefault="0010038C" w:rsidP="0010038C"/>
    <w:p w:rsidR="0010038C" w:rsidRDefault="0010038C" w:rsidP="0010038C"/>
    <w:p w:rsidR="0026488D" w:rsidRDefault="0010038C" w:rsidP="0010038C">
      <w:r>
        <w:t xml:space="preserve">Nº PÓLIZA  Y  TF DE ASISTENCIA EN EL EXTRANJERO    </w:t>
      </w:r>
      <w:r w:rsidR="00634767" w:rsidRPr="0026488D">
        <w:rPr>
          <w:b/>
          <w:sz w:val="28"/>
          <w:szCs w:val="28"/>
        </w:rPr>
        <w:t>TF 34 913939030</w:t>
      </w:r>
    </w:p>
    <w:p w:rsidR="0026488D" w:rsidRDefault="0026488D" w:rsidP="0010038C"/>
    <w:p w:rsidR="0010038C" w:rsidRPr="004D4B34" w:rsidRDefault="0010038C" w:rsidP="0010038C">
      <w:r>
        <w:t xml:space="preserve"> NOTIFICACIÓN DE LA SALIDA DE VIAJE  INDICANDO FECHAS Y PAÍS DE DESTINO</w:t>
      </w:r>
      <w:r w:rsidR="00634767">
        <w:t xml:space="preserve"> </w:t>
      </w:r>
      <w:r w:rsidR="0026488D">
        <w:t xml:space="preserve">: </w:t>
      </w:r>
    </w:p>
    <w:sectPr w:rsidR="0010038C" w:rsidRPr="004D4B34" w:rsidSect="00603B0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03D3E"/>
    <w:multiLevelType w:val="hybridMultilevel"/>
    <w:tmpl w:val="1B0E5F1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25"/>
    <w:rsid w:val="00097A9F"/>
    <w:rsid w:val="0010038C"/>
    <w:rsid w:val="0026488D"/>
    <w:rsid w:val="003409CE"/>
    <w:rsid w:val="004D4B34"/>
    <w:rsid w:val="005244C8"/>
    <w:rsid w:val="00603B02"/>
    <w:rsid w:val="00634767"/>
    <w:rsid w:val="006C4F3E"/>
    <w:rsid w:val="008C397C"/>
    <w:rsid w:val="00D02825"/>
    <w:rsid w:val="00D05909"/>
    <w:rsid w:val="00DF5222"/>
    <w:rsid w:val="00E17D3C"/>
    <w:rsid w:val="00F4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4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2018-08-10T17:12:00Z</dcterms:created>
  <dcterms:modified xsi:type="dcterms:W3CDTF">2018-08-10T17:12:00Z</dcterms:modified>
</cp:coreProperties>
</file>